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E6" w:rsidRDefault="004849E6" w:rsidP="00947D22">
      <w:pPr>
        <w:spacing w:after="0"/>
      </w:pPr>
      <w:r w:rsidRPr="00947D22">
        <w:rPr>
          <w:noProof/>
        </w:rPr>
        <w:drawing>
          <wp:anchor distT="0" distB="0" distL="114300" distR="114300" simplePos="0" relativeHeight="251658240" behindDoc="1" locked="0" layoutInCell="1" allowOverlap="1" wp14:anchorId="7308F16C" wp14:editId="3922B9BB">
            <wp:simplePos x="0" y="0"/>
            <wp:positionH relativeFrom="margin">
              <wp:posOffset>2653665</wp:posOffset>
            </wp:positionH>
            <wp:positionV relativeFrom="paragraph">
              <wp:posOffset>9525</wp:posOffset>
            </wp:positionV>
            <wp:extent cx="1149985" cy="1143000"/>
            <wp:effectExtent l="0" t="0" r="0" b="0"/>
            <wp:wrapTight wrapText="bothSides">
              <wp:wrapPolygon edited="0">
                <wp:start x="7514" y="0"/>
                <wp:lineTo x="5367" y="360"/>
                <wp:lineTo x="358" y="4680"/>
                <wp:lineTo x="0" y="7560"/>
                <wp:lineTo x="0" y="14400"/>
                <wp:lineTo x="1431" y="17280"/>
                <wp:lineTo x="1431" y="18000"/>
                <wp:lineTo x="6083" y="21240"/>
                <wp:lineTo x="7156" y="21240"/>
                <wp:lineTo x="13955" y="21240"/>
                <wp:lineTo x="15028" y="21240"/>
                <wp:lineTo x="19680" y="18000"/>
                <wp:lineTo x="19680" y="17280"/>
                <wp:lineTo x="21111" y="14400"/>
                <wp:lineTo x="21111" y="7560"/>
                <wp:lineTo x="20753" y="4680"/>
                <wp:lineTo x="15744" y="360"/>
                <wp:lineTo x="13597" y="0"/>
                <wp:lineTo x="7514" y="0"/>
              </wp:wrapPolygon>
            </wp:wrapTight>
            <wp:docPr id="4" name="Picture 4" descr="E:\Karen\Karen Electronic Filing\Images\town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ren\Karen Electronic Filing\Images\townse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947D22">
      <w:pPr>
        <w:spacing w:after="0"/>
      </w:pPr>
    </w:p>
    <w:p w:rsidR="004849E6" w:rsidRDefault="004849E6" w:rsidP="004849E6">
      <w:pPr>
        <w:spacing w:after="0"/>
        <w:jc w:val="center"/>
      </w:pPr>
    </w:p>
    <w:p w:rsidR="00947D22" w:rsidRDefault="00947D22" w:rsidP="004849E6">
      <w:pPr>
        <w:spacing w:after="0"/>
        <w:jc w:val="center"/>
      </w:pPr>
      <w:r>
        <w:t>Weymouth Elder Services</w:t>
      </w:r>
    </w:p>
    <w:p w:rsidR="002135EA" w:rsidRDefault="002135EA" w:rsidP="004849E6">
      <w:pPr>
        <w:spacing w:after="0"/>
        <w:jc w:val="center"/>
      </w:pPr>
      <w:r>
        <w:t>Karen S. Johnston, Director</w:t>
      </w:r>
    </w:p>
    <w:p w:rsidR="00947D22" w:rsidRDefault="00947D22" w:rsidP="004849E6">
      <w:pPr>
        <w:spacing w:after="0"/>
        <w:jc w:val="center"/>
      </w:pPr>
      <w:r>
        <w:t>182 Green Street</w:t>
      </w:r>
    </w:p>
    <w:p w:rsidR="00947D22" w:rsidRDefault="00947D22" w:rsidP="004849E6">
      <w:pPr>
        <w:spacing w:after="0"/>
        <w:jc w:val="center"/>
      </w:pPr>
      <w:r>
        <w:t>Weymouth, MA 02191</w:t>
      </w:r>
    </w:p>
    <w:p w:rsidR="00947D22" w:rsidRDefault="00947D22"/>
    <w:p w:rsidR="007B69AD" w:rsidRDefault="00985EBA" w:rsidP="007B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985EBA" w:rsidRDefault="00985EBA" w:rsidP="007B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ELDER SERVICES</w:t>
      </w:r>
    </w:p>
    <w:p w:rsidR="00985EBA" w:rsidRPr="00E908E8" w:rsidRDefault="00C957B0" w:rsidP="007B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03/21</w:t>
      </w:r>
      <w:r w:rsidR="008155E7">
        <w:rPr>
          <w:b/>
          <w:sz w:val="32"/>
          <w:szCs w:val="32"/>
        </w:rPr>
        <w:t>/2016</w:t>
      </w:r>
    </w:p>
    <w:p w:rsidR="007B69AD" w:rsidRDefault="007B69AD" w:rsidP="007B69AD"/>
    <w:p w:rsidR="002135EA" w:rsidRDefault="002135EA" w:rsidP="002135EA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985EBA">
        <w:rPr>
          <w:sz w:val="24"/>
        </w:rPr>
        <w:t>All Weymouth residents and the specifically the Board of Elder Services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 xml:space="preserve">FROM:  </w:t>
      </w:r>
      <w:r>
        <w:rPr>
          <w:sz w:val="24"/>
        </w:rPr>
        <w:tab/>
      </w:r>
      <w:r w:rsidR="00985EBA">
        <w:rPr>
          <w:sz w:val="24"/>
        </w:rPr>
        <w:t>Karen Johnston, Director of Elder Services</w:t>
      </w:r>
    </w:p>
    <w:p w:rsidR="00985EBA" w:rsidRDefault="00985EBA" w:rsidP="002135EA">
      <w:pPr>
        <w:rPr>
          <w:sz w:val="24"/>
        </w:rPr>
      </w:pPr>
      <w:r>
        <w:rPr>
          <w:sz w:val="24"/>
        </w:rPr>
        <w:t xml:space="preserve">RE: </w:t>
      </w:r>
      <w:r>
        <w:rPr>
          <w:sz w:val="24"/>
        </w:rPr>
        <w:tab/>
      </w:r>
      <w:r>
        <w:rPr>
          <w:sz w:val="24"/>
        </w:rPr>
        <w:tab/>
        <w:t>Quarterly, Board Meeting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C957B0">
        <w:rPr>
          <w:sz w:val="24"/>
        </w:rPr>
        <w:t>03/21</w:t>
      </w:r>
      <w:r w:rsidR="008155E7">
        <w:rPr>
          <w:sz w:val="24"/>
        </w:rPr>
        <w:t>/2016</w:t>
      </w:r>
    </w:p>
    <w:p w:rsidR="00985EBA" w:rsidRDefault="00985EBA" w:rsidP="002135EA">
      <w:pPr>
        <w:rPr>
          <w:sz w:val="24"/>
        </w:rPr>
      </w:pPr>
      <w:r>
        <w:rPr>
          <w:sz w:val="24"/>
        </w:rPr>
        <w:t>WHERE:</w:t>
      </w:r>
      <w:r>
        <w:rPr>
          <w:sz w:val="24"/>
        </w:rPr>
        <w:tab/>
        <w:t>Weymouth Elder Services, 182 Green Street, Weymouth MA 02191</w:t>
      </w:r>
    </w:p>
    <w:p w:rsidR="002135EA" w:rsidRDefault="002135EA" w:rsidP="002135EA">
      <w:pPr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5B5C48" w:rsidRDefault="005B5C48" w:rsidP="005B5C48">
      <w:pPr>
        <w:spacing w:after="0" w:line="240" w:lineRule="auto"/>
        <w:rPr>
          <w:sz w:val="24"/>
        </w:rPr>
      </w:pPr>
    </w:p>
    <w:p w:rsidR="00985EBA" w:rsidRDefault="00985EBA" w:rsidP="005B5C48">
      <w:pPr>
        <w:spacing w:after="0" w:line="240" w:lineRule="auto"/>
        <w:rPr>
          <w:sz w:val="24"/>
        </w:rPr>
      </w:pPr>
      <w:r>
        <w:rPr>
          <w:sz w:val="24"/>
        </w:rPr>
        <w:t>DIRECTOR’S REPORT:</w:t>
      </w:r>
      <w:bookmarkStart w:id="0" w:name="_GoBack"/>
      <w:bookmarkEnd w:id="0"/>
    </w:p>
    <w:p w:rsidR="002634BD" w:rsidRDefault="002634BD" w:rsidP="005B5C48">
      <w:pPr>
        <w:spacing w:after="0" w:line="240" w:lineRule="auto"/>
        <w:rPr>
          <w:sz w:val="24"/>
        </w:rPr>
      </w:pPr>
    </w:p>
    <w:p w:rsidR="00603908" w:rsidRDefault="00985EBA" w:rsidP="008155E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Programs </w:t>
      </w:r>
      <w:r w:rsidR="00603908">
        <w:rPr>
          <w:sz w:val="24"/>
        </w:rPr>
        <w:t xml:space="preserve">in addition to our regularly scheduled programs.  </w:t>
      </w:r>
    </w:p>
    <w:p w:rsidR="00603908" w:rsidRDefault="00603908" w:rsidP="002634BD">
      <w:pPr>
        <w:spacing w:after="0" w:line="240" w:lineRule="auto"/>
        <w:ind w:firstLine="720"/>
        <w:rPr>
          <w:sz w:val="24"/>
        </w:rPr>
      </w:pPr>
    </w:p>
    <w:p w:rsidR="00985EBA" w:rsidRDefault="00985EBA" w:rsidP="005B5C48">
      <w:pPr>
        <w:spacing w:after="0" w:line="240" w:lineRule="auto"/>
        <w:rPr>
          <w:sz w:val="24"/>
        </w:rPr>
      </w:pPr>
      <w:r>
        <w:rPr>
          <w:sz w:val="24"/>
        </w:rPr>
        <w:tab/>
        <w:t>Grants</w:t>
      </w:r>
      <w:r w:rsidR="00FA20FD">
        <w:rPr>
          <w:sz w:val="24"/>
        </w:rPr>
        <w:t xml:space="preserve">   </w:t>
      </w:r>
    </w:p>
    <w:p w:rsidR="00FA20FD" w:rsidRDefault="00FA20FD" w:rsidP="005B5C48">
      <w:pPr>
        <w:spacing w:after="0" w:line="240" w:lineRule="auto"/>
        <w:rPr>
          <w:sz w:val="24"/>
        </w:rPr>
      </w:pPr>
      <w:r>
        <w:rPr>
          <w:sz w:val="24"/>
        </w:rPr>
        <w:t xml:space="preserve">Grants to </w:t>
      </w:r>
    </w:p>
    <w:p w:rsidR="00985EBA" w:rsidRDefault="00985EBA" w:rsidP="005B5C48">
      <w:pPr>
        <w:spacing w:after="0" w:line="240" w:lineRule="auto"/>
        <w:rPr>
          <w:sz w:val="24"/>
        </w:rPr>
      </w:pPr>
      <w:r>
        <w:rPr>
          <w:sz w:val="24"/>
        </w:rPr>
        <w:tab/>
        <w:t>Transportation</w:t>
      </w:r>
    </w:p>
    <w:p w:rsidR="00985EBA" w:rsidRDefault="00985EBA" w:rsidP="005B5C48">
      <w:pPr>
        <w:spacing w:after="0" w:line="240" w:lineRule="auto"/>
        <w:rPr>
          <w:sz w:val="24"/>
        </w:rPr>
      </w:pPr>
      <w:r>
        <w:rPr>
          <w:sz w:val="24"/>
        </w:rPr>
        <w:tab/>
        <w:t>Building Maintenance / Improvements</w:t>
      </w:r>
    </w:p>
    <w:p w:rsidR="00985EBA" w:rsidRDefault="00985EBA" w:rsidP="005B5C48">
      <w:pPr>
        <w:spacing w:after="0" w:line="240" w:lineRule="auto"/>
        <w:rPr>
          <w:sz w:val="24"/>
        </w:rPr>
      </w:pPr>
      <w:r>
        <w:rPr>
          <w:sz w:val="24"/>
        </w:rPr>
        <w:tab/>
        <w:t>Outreach</w:t>
      </w:r>
    </w:p>
    <w:p w:rsidR="00985EBA" w:rsidRDefault="00985EBA" w:rsidP="005B5C48">
      <w:pPr>
        <w:spacing w:after="0" w:line="240" w:lineRule="auto"/>
        <w:rPr>
          <w:sz w:val="24"/>
        </w:rPr>
      </w:pPr>
      <w:r>
        <w:rPr>
          <w:sz w:val="24"/>
        </w:rPr>
        <w:tab/>
        <w:t>Volunteer Management</w:t>
      </w:r>
    </w:p>
    <w:p w:rsidR="002634BD" w:rsidRDefault="002634BD" w:rsidP="005B5C48">
      <w:pPr>
        <w:spacing w:after="0" w:line="240" w:lineRule="auto"/>
        <w:rPr>
          <w:sz w:val="24"/>
        </w:rPr>
      </w:pPr>
      <w:r>
        <w:rPr>
          <w:sz w:val="24"/>
        </w:rPr>
        <w:tab/>
        <w:t>Other</w:t>
      </w:r>
    </w:p>
    <w:p w:rsidR="00985EBA" w:rsidRDefault="00985EBA" w:rsidP="005B5C48">
      <w:pPr>
        <w:spacing w:after="0" w:line="240" w:lineRule="auto"/>
        <w:rPr>
          <w:sz w:val="24"/>
        </w:rPr>
      </w:pPr>
    </w:p>
    <w:p w:rsidR="00985EBA" w:rsidRDefault="00985EBA" w:rsidP="005B5C48">
      <w:pPr>
        <w:spacing w:after="0" w:line="240" w:lineRule="auto"/>
        <w:rPr>
          <w:sz w:val="24"/>
        </w:rPr>
      </w:pPr>
      <w:r>
        <w:rPr>
          <w:sz w:val="24"/>
        </w:rPr>
        <w:t>NEW BUSINESS:</w:t>
      </w:r>
    </w:p>
    <w:p w:rsidR="00985EBA" w:rsidRDefault="00985EBA" w:rsidP="005B5C48">
      <w:pPr>
        <w:spacing w:after="0" w:line="240" w:lineRule="auto"/>
      </w:pPr>
    </w:p>
    <w:p w:rsidR="00985EBA" w:rsidRDefault="00985EBA" w:rsidP="005B5C48">
      <w:pPr>
        <w:spacing w:after="0" w:line="240" w:lineRule="auto"/>
      </w:pPr>
      <w:r>
        <w:t xml:space="preserve">NEXT MEETING:  </w:t>
      </w:r>
      <w:r w:rsidR="008155E7">
        <w:t>June 13</w:t>
      </w:r>
      <w:r w:rsidR="002634BD" w:rsidRPr="002634BD">
        <w:rPr>
          <w:vertAlign w:val="superscript"/>
        </w:rPr>
        <w:t>th</w:t>
      </w:r>
      <w:r w:rsidR="002634BD">
        <w:t xml:space="preserve"> at </w:t>
      </w:r>
      <w:r>
        <w:t>10:00 AM at the Whipple Center</w:t>
      </w:r>
    </w:p>
    <w:sectPr w:rsidR="00985EBA" w:rsidSect="00DB273F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AA" w:rsidRDefault="002514AA" w:rsidP="00915DD7">
      <w:pPr>
        <w:spacing w:after="0" w:line="240" w:lineRule="auto"/>
      </w:pPr>
      <w:r>
        <w:separator/>
      </w:r>
    </w:p>
  </w:endnote>
  <w:endnote w:type="continuationSeparator" w:id="0">
    <w:p w:rsidR="002514AA" w:rsidRDefault="002514AA" w:rsidP="0091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D7" w:rsidRDefault="00915DD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957B0">
      <w:rPr>
        <w:noProof/>
      </w:rPr>
      <w:t>1</w:t>
    </w:r>
    <w:r>
      <w:rPr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D7" w:rsidRDefault="002514A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B69AD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COMMUNITY SUPPORT SERVICES FOR WES OUTREACH</w:t>
                                </w:r>
                              </w:sdtContent>
                            </w:sdt>
                            <w:r w:rsidR="00915DD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15DD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Weymouth Elder Services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15DD7" w:rsidRDefault="00291D3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B69AD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COMMUNITY SUPPORT SERVICES FOR WES OUTREACH</w:t>
                          </w:r>
                        </w:sdtContent>
                      </w:sdt>
                      <w:r w:rsidR="00915DD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15DD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Weymouth Elder Services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AA" w:rsidRDefault="002514AA" w:rsidP="00915DD7">
      <w:pPr>
        <w:spacing w:after="0" w:line="240" w:lineRule="auto"/>
      </w:pPr>
      <w:r>
        <w:separator/>
      </w:r>
    </w:p>
  </w:footnote>
  <w:footnote w:type="continuationSeparator" w:id="0">
    <w:p w:rsidR="002514AA" w:rsidRDefault="002514AA" w:rsidP="0091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06563"/>
    <w:multiLevelType w:val="hybridMultilevel"/>
    <w:tmpl w:val="A42220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22"/>
    <w:rsid w:val="000F3E96"/>
    <w:rsid w:val="00196116"/>
    <w:rsid w:val="002135EA"/>
    <w:rsid w:val="00216B3C"/>
    <w:rsid w:val="00220768"/>
    <w:rsid w:val="002514AA"/>
    <w:rsid w:val="002634BD"/>
    <w:rsid w:val="00291D3C"/>
    <w:rsid w:val="002C5791"/>
    <w:rsid w:val="00386B26"/>
    <w:rsid w:val="00391A8D"/>
    <w:rsid w:val="004849E6"/>
    <w:rsid w:val="0058072B"/>
    <w:rsid w:val="005B5C48"/>
    <w:rsid w:val="00602E36"/>
    <w:rsid w:val="00603908"/>
    <w:rsid w:val="006429D2"/>
    <w:rsid w:val="0079517C"/>
    <w:rsid w:val="007A01B3"/>
    <w:rsid w:val="007B69AD"/>
    <w:rsid w:val="008155E7"/>
    <w:rsid w:val="00915DD7"/>
    <w:rsid w:val="00947D22"/>
    <w:rsid w:val="00985EBA"/>
    <w:rsid w:val="00A50908"/>
    <w:rsid w:val="00AC2CCA"/>
    <w:rsid w:val="00AD348A"/>
    <w:rsid w:val="00C10D3A"/>
    <w:rsid w:val="00C70339"/>
    <w:rsid w:val="00C957B0"/>
    <w:rsid w:val="00D05550"/>
    <w:rsid w:val="00D443DA"/>
    <w:rsid w:val="00DB273F"/>
    <w:rsid w:val="00F41ECA"/>
    <w:rsid w:val="00FA20FD"/>
    <w:rsid w:val="00F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C019B-1FA1-4E8E-83F8-A41BA34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D22"/>
    <w:rPr>
      <w:color w:val="1155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D7"/>
  </w:style>
  <w:style w:type="paragraph" w:styleId="Footer">
    <w:name w:val="footer"/>
    <w:basedOn w:val="Normal"/>
    <w:link w:val="FooterChar"/>
    <w:uiPriority w:val="99"/>
    <w:unhideWhenUsed/>
    <w:rsid w:val="0091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D7"/>
  </w:style>
  <w:style w:type="character" w:styleId="Emphasis">
    <w:name w:val="Emphasis"/>
    <w:basedOn w:val="DefaultParagraphFont"/>
    <w:uiPriority w:val="20"/>
    <w:qFormat/>
    <w:rsid w:val="00DB273F"/>
    <w:rPr>
      <w:b/>
      <w:bCs/>
      <w:i w:val="0"/>
      <w:iCs w:val="0"/>
    </w:rPr>
  </w:style>
  <w:style w:type="character" w:customStyle="1" w:styleId="st1">
    <w:name w:val="st1"/>
    <w:basedOn w:val="DefaultParagraphFont"/>
    <w:rsid w:val="00D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FOR WES OUTREACH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FOR WES OUTREACH</dc:title>
  <dc:subject>Weymouth Elder Services</dc:subject>
  <dc:creator>Karen</dc:creator>
  <cp:keywords/>
  <dc:description/>
  <cp:lastModifiedBy>Johnston, Karen</cp:lastModifiedBy>
  <cp:revision>2</cp:revision>
  <cp:lastPrinted>2015-08-28T03:19:00Z</cp:lastPrinted>
  <dcterms:created xsi:type="dcterms:W3CDTF">2016-03-14T13:58:00Z</dcterms:created>
  <dcterms:modified xsi:type="dcterms:W3CDTF">2016-03-14T13:58:00Z</dcterms:modified>
</cp:coreProperties>
</file>